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496F" w14:textId="170CC793" w:rsidR="00074936" w:rsidRDefault="00B27CA1" w:rsidP="00B27CA1">
      <w:pPr>
        <w:keepNext/>
        <w:keepLines/>
        <w:spacing w:before="120" w:after="120" w:line="360" w:lineRule="auto"/>
        <w:ind w:left="4536"/>
        <w:jc w:val="left"/>
        <w:rPr>
          <w:szCs w:val="20"/>
        </w:rPr>
      </w:pPr>
      <w:r>
        <w:rPr>
          <w:szCs w:val="20"/>
        </w:rPr>
        <w:t>Załącznik do Obwieszczenie Wójta Gminy Wielkie Oczy z dnia 31 stycznia 2025 r.</w:t>
      </w:r>
    </w:p>
    <w:p w14:paraId="7B9DF073" w14:textId="1B486F17" w:rsidR="00074936" w:rsidRDefault="00B27CA1" w:rsidP="000A2444">
      <w:pPr>
        <w:keepNext/>
        <w:spacing w:before="480" w:after="240"/>
        <w:jc w:val="center"/>
        <w:rPr>
          <w:szCs w:val="20"/>
        </w:rPr>
      </w:pPr>
      <w:r>
        <w:rPr>
          <w:b/>
          <w:szCs w:val="20"/>
        </w:rPr>
        <w:t>ANKIETA</w:t>
      </w:r>
      <w:r>
        <w:rPr>
          <w:b/>
          <w:szCs w:val="20"/>
        </w:rPr>
        <w:br/>
        <w:t>FORMULARZ ZGŁASZANIA UWAG, OPINII I WNIOSKÓW DO ZAMIAERU LOKALIZACJI BIOMETANOWNI O MOCY DO 0,5 MW W OBRĘBIE SOŁECTWA ŁUKAWIEC</w:t>
      </w:r>
    </w:p>
    <w:tbl>
      <w:tblPr>
        <w:tblStyle w:val="Tabela-Prost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074936" w14:paraId="2CBF3B4F" w14:textId="77777777">
        <w:tc>
          <w:tcPr>
            <w:tcW w:w="9840" w:type="dxa"/>
          </w:tcPr>
          <w:p w14:paraId="751E76C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Sołectwo:</w:t>
            </w:r>
          </w:p>
        </w:tc>
      </w:tr>
      <w:tr w:rsidR="00074936" w14:paraId="7138D676" w14:textId="77777777">
        <w:tc>
          <w:tcPr>
            <w:tcW w:w="9840" w:type="dxa"/>
          </w:tcPr>
          <w:p w14:paraId="3F531426" w14:textId="77777777" w:rsidR="00074936" w:rsidRDefault="00B27CA1">
            <w:pPr>
              <w:tabs>
                <w:tab w:val="right" w:leader="dot" w:pos="9071"/>
              </w:tabs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04DF0A8E" w14:textId="77777777">
        <w:tc>
          <w:tcPr>
            <w:tcW w:w="9840" w:type="dxa"/>
          </w:tcPr>
          <w:p w14:paraId="2C8852D9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Imię i nazwisko osoby składającej formularz:</w:t>
            </w:r>
          </w:p>
        </w:tc>
      </w:tr>
      <w:tr w:rsidR="00074936" w14:paraId="73D42FDF" w14:textId="77777777">
        <w:tc>
          <w:tcPr>
            <w:tcW w:w="9840" w:type="dxa"/>
          </w:tcPr>
          <w:p w14:paraId="7BA4942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06D264BC" w14:textId="77777777">
        <w:tc>
          <w:tcPr>
            <w:tcW w:w="9840" w:type="dxa"/>
          </w:tcPr>
          <w:p w14:paraId="2E3D7586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Adres:</w:t>
            </w:r>
          </w:p>
        </w:tc>
      </w:tr>
      <w:tr w:rsidR="00074936" w14:paraId="5302BD0B" w14:textId="77777777">
        <w:tc>
          <w:tcPr>
            <w:tcW w:w="9840" w:type="dxa"/>
          </w:tcPr>
          <w:p w14:paraId="506F259C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4DA6B825" w14:textId="77777777">
        <w:tc>
          <w:tcPr>
            <w:tcW w:w="9840" w:type="dxa"/>
          </w:tcPr>
          <w:p w14:paraId="2B1B3400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Proponowane uwagi, opinie i wnioski odnośnie lokalizacji biometanowni wraz z uzasadnieniem:</w:t>
            </w:r>
          </w:p>
        </w:tc>
      </w:tr>
      <w:tr w:rsidR="00074936" w14:paraId="0168E5FF" w14:textId="77777777">
        <w:tc>
          <w:tcPr>
            <w:tcW w:w="9840" w:type="dxa"/>
          </w:tcPr>
          <w:p w14:paraId="0FF33C9C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7276DC2E" w14:textId="77777777">
        <w:tc>
          <w:tcPr>
            <w:tcW w:w="9840" w:type="dxa"/>
          </w:tcPr>
          <w:p w14:paraId="304C196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279D72B1" w14:textId="77777777">
        <w:tc>
          <w:tcPr>
            <w:tcW w:w="9840" w:type="dxa"/>
          </w:tcPr>
          <w:p w14:paraId="54E9C7A9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32A5A413" w14:textId="77777777">
        <w:tc>
          <w:tcPr>
            <w:tcW w:w="9840" w:type="dxa"/>
          </w:tcPr>
          <w:p w14:paraId="5E45B10A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2E455A61" w14:textId="77777777">
        <w:tc>
          <w:tcPr>
            <w:tcW w:w="9840" w:type="dxa"/>
          </w:tcPr>
          <w:p w14:paraId="179445C5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4597ADED" w14:textId="77777777">
        <w:tc>
          <w:tcPr>
            <w:tcW w:w="9840" w:type="dxa"/>
          </w:tcPr>
          <w:p w14:paraId="2E887FB2" w14:textId="66F823E7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060A3ACA" w14:textId="77777777">
        <w:tc>
          <w:tcPr>
            <w:tcW w:w="9840" w:type="dxa"/>
          </w:tcPr>
          <w:p w14:paraId="3279CF16" w14:textId="517E08E9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53B32CB3" w14:textId="77777777">
        <w:tc>
          <w:tcPr>
            <w:tcW w:w="9840" w:type="dxa"/>
          </w:tcPr>
          <w:p w14:paraId="12CCBE74" w14:textId="1BC6B096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7FAA3CD1" w14:textId="77777777">
        <w:tc>
          <w:tcPr>
            <w:tcW w:w="9840" w:type="dxa"/>
          </w:tcPr>
          <w:p w14:paraId="0171A3EC" w14:textId="40EC24F3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7602CFDB" w14:textId="77777777">
        <w:tc>
          <w:tcPr>
            <w:tcW w:w="9840" w:type="dxa"/>
          </w:tcPr>
          <w:p w14:paraId="75D7E1EA" w14:textId="64ECFC84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0EBB9F00" w14:textId="77777777">
        <w:tc>
          <w:tcPr>
            <w:tcW w:w="9840" w:type="dxa"/>
          </w:tcPr>
          <w:p w14:paraId="0AAFA0E1" w14:textId="4ECF6C82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396D9205" w14:textId="77777777" w:rsidR="00074936" w:rsidRDefault="00074936">
      <w:pPr>
        <w:spacing w:before="120" w:after="120"/>
        <w:jc w:val="left"/>
        <w:rPr>
          <w:szCs w:val="20"/>
        </w:rPr>
      </w:pPr>
    </w:p>
    <w:p w14:paraId="3B87951F" w14:textId="77777777" w:rsidR="00074936" w:rsidRDefault="00074936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5873"/>
      </w:tblGrid>
      <w:tr w:rsidR="00074936" w14:paraId="3B51E68C" w14:textId="77777777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8ECA" w14:textId="77777777" w:rsidR="00074936" w:rsidRDefault="00074936">
            <w:pPr>
              <w:jc w:val="center"/>
              <w:rPr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2D4FF" w14:textId="77777777" w:rsidR="00074936" w:rsidRDefault="00B27C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</w:t>
            </w:r>
          </w:p>
        </w:tc>
      </w:tr>
      <w:tr w:rsidR="00074936" w14:paraId="5198E5B0" w14:textId="77777777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0064D45" w14:textId="77777777" w:rsidR="00074936" w:rsidRDefault="00074936">
            <w:pPr>
              <w:jc w:val="center"/>
              <w:rPr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14:paraId="1CCF23B0" w14:textId="77777777" w:rsidR="00074936" w:rsidRDefault="00B27CA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(data i czytelny podpis osoby składającej formularz)</w:t>
            </w:r>
          </w:p>
        </w:tc>
      </w:tr>
    </w:tbl>
    <w:p w14:paraId="06F8EBC0" w14:textId="57F824B1" w:rsidR="000A2444" w:rsidRDefault="000A2444" w:rsidP="000A2444">
      <w:pPr>
        <w:tabs>
          <w:tab w:val="left" w:pos="6795"/>
        </w:tabs>
        <w:spacing w:before="120" w:after="120"/>
        <w:jc w:val="left"/>
        <w:rPr>
          <w:szCs w:val="20"/>
        </w:rPr>
      </w:pPr>
    </w:p>
    <w:p w14:paraId="71B0671A" w14:textId="06946BD1" w:rsidR="00074936" w:rsidRPr="00B27CA1" w:rsidRDefault="00B27CA1" w:rsidP="00B27CA1">
      <w:pPr>
        <w:spacing w:before="120" w:after="240"/>
        <w:jc w:val="center"/>
        <w:rPr>
          <w:color w:val="000000"/>
          <w:sz w:val="26"/>
          <w:szCs w:val="26"/>
          <w:u w:color="000000"/>
        </w:rPr>
      </w:pPr>
      <w:r w:rsidRPr="000A2444">
        <w:rPr>
          <w:szCs w:val="20"/>
        </w:rPr>
        <w:br w:type="page"/>
      </w:r>
      <w:r w:rsidRPr="00B27CA1">
        <w:rPr>
          <w:sz w:val="26"/>
          <w:szCs w:val="26"/>
        </w:rPr>
        <w:lastRenderedPageBreak/>
        <w:t xml:space="preserve">Klauzula informacyjna </w:t>
      </w:r>
      <w:r w:rsidRPr="00B27CA1">
        <w:rPr>
          <w:b/>
          <w:sz w:val="26"/>
          <w:szCs w:val="26"/>
        </w:rPr>
        <w:t>„Konsultacje społeczne”</w:t>
      </w:r>
    </w:p>
    <w:p w14:paraId="17704C4E" w14:textId="77777777" w:rsidR="00074936" w:rsidRDefault="00B27CA1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osobowych) - zwanego dalej RODO informuję, iż:</w:t>
      </w:r>
    </w:p>
    <w:p w14:paraId="4A2C098D" w14:textId="7E531596" w:rsidR="00074936" w:rsidRDefault="00B27CA1" w:rsidP="000A2444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Administratorem Pani/Pana danych osobowych jest Gmina Wielkie Oczy </w:t>
      </w:r>
      <w:r w:rsidR="0050023E">
        <w:rPr>
          <w:color w:val="000000"/>
          <w:szCs w:val="20"/>
          <w:u w:color="000000"/>
        </w:rPr>
        <w:t>w której imien</w:t>
      </w:r>
      <w:r>
        <w:rPr>
          <w:color w:val="000000"/>
          <w:szCs w:val="20"/>
          <w:u w:color="000000"/>
        </w:rPr>
        <w:t>iu obowiązki wykonuje Wójt Gminy Wielkie Oczy, adres: ul. Leśna 2, 37-627 Wielkie Oczy, e-mail: ug@wielkieoczy.info.pl, tel.: 16 631 01 26.</w:t>
      </w:r>
    </w:p>
    <w:p w14:paraId="16774F6D" w14:textId="7C1BA16B" w:rsidR="00074936" w:rsidRDefault="00B27CA1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Jeśli ma Pani/Pan pytania dotyczące sposobu i zakresu przetwarzania danych osobowych, a także przysługujących uprawnień, może się Pani/Pan skontaktować z Inspektorem Ochrony Danych za pomocą adresu e-mail iod@wielkieoczy.pl lub pisemnie na adres siedziby Administratora.</w:t>
      </w:r>
    </w:p>
    <w:p w14:paraId="7A2EBCF8" w14:textId="3C1E4607" w:rsidR="00074936" w:rsidRDefault="00B27CA1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Pani/Pana dane osobowe przetwarzane będą w celu przeprowadzenia konsultacji społecznych.</w:t>
      </w:r>
    </w:p>
    <w:p w14:paraId="6E147505" w14:textId="4507390F" w:rsidR="00074936" w:rsidRDefault="00B27CA1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Podstawą przetwarzania Pani/Pana danych osobowych jest art. 6 ust. 1 lit. c RODO – wypełnienie obowiązku prawnego ciążącego na administratorze, wynikającego z:</w:t>
      </w:r>
    </w:p>
    <w:p w14:paraId="21DA35A2" w14:textId="2197E5B4" w:rsidR="00074936" w:rsidRDefault="00B27CA1" w:rsidP="0050023E">
      <w:pPr>
        <w:numPr>
          <w:ilvl w:val="0"/>
          <w:numId w:val="2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ustawy z dnia 8 marca 1990 r. o samorządzie gminnym;</w:t>
      </w:r>
    </w:p>
    <w:p w14:paraId="4B484238" w14:textId="72377E97" w:rsidR="00074936" w:rsidRDefault="00B27CA1" w:rsidP="0050023E">
      <w:pPr>
        <w:numPr>
          <w:ilvl w:val="0"/>
          <w:numId w:val="2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uchwały Nr XVII/8/2021 Rady Gminy Wielkie Oczy z dnia 11 lutego 2021 r. w sprawie trybu i zasad przeprowadzenia konsultacji społecznych z mieszkańcami Gminy Wielkie Oczy.</w:t>
      </w:r>
    </w:p>
    <w:p w14:paraId="2E214B4A" w14:textId="36B378AA" w:rsidR="00074936" w:rsidRDefault="0093308E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 w:rsidRPr="0093308E">
        <w:rPr>
          <w:color w:val="000000"/>
          <w:szCs w:val="20"/>
          <w:u w:color="000000"/>
        </w:rPr>
        <w:t xml:space="preserve">Odbiorcami </w:t>
      </w:r>
      <w:r>
        <w:rPr>
          <w:color w:val="000000"/>
          <w:szCs w:val="20"/>
          <w:u w:color="000000"/>
        </w:rPr>
        <w:t xml:space="preserve">Pani/Pana </w:t>
      </w:r>
      <w:r w:rsidRPr="0093308E">
        <w:rPr>
          <w:color w:val="000000"/>
          <w:szCs w:val="20"/>
          <w:u w:color="000000"/>
        </w:rPr>
        <w:t>danych osobowych mogą być podmioty upoważnione do odbioru danych osobowych na podstawie odpowiednich przepisów prawa oraz podmioty, które przetwarzają dane osobowe w imieniu administratora na podstawie zawartej z administratorem umowy powierzenia przetwarzania danych osobowych</w:t>
      </w:r>
      <w:r w:rsidR="00B27CA1">
        <w:rPr>
          <w:color w:val="000000"/>
          <w:szCs w:val="20"/>
          <w:u w:color="000000"/>
        </w:rPr>
        <w:t>.</w:t>
      </w:r>
    </w:p>
    <w:p w14:paraId="4298D6E5" w14:textId="3FB6BBBB" w:rsidR="00074936" w:rsidRDefault="00B27CA1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Pani/Pana dane osobowe będą przechowywane przez okres niezbędny do realizacji wskazanych celów, a po tym czasie przez okres oraz w zakresie wymaganym przez przepisy powszechnie obowiązującego prawa, tj. przepisy ustawy z dnia 14 lipca 1983 r. o narodowym zasobie archiwalnym i archiwach oraz aktach wykonawczych do tej ustawy.</w:t>
      </w:r>
    </w:p>
    <w:p w14:paraId="46A49D2A" w14:textId="02F71B77" w:rsidR="00074936" w:rsidRDefault="00B27CA1" w:rsidP="0050023E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przetwarzaniem danych osobowych przysługują Pani/Panu następujące uprawnienia:</w:t>
      </w:r>
    </w:p>
    <w:p w14:paraId="342E21CF" w14:textId="74F9A322" w:rsidR="00074936" w:rsidRDefault="00B27CA1" w:rsidP="003911DF">
      <w:pPr>
        <w:numPr>
          <w:ilvl w:val="0"/>
          <w:numId w:val="4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prawo dostępu do danych osobowych, w tym prawo do uzyskania kopii tych danych</w:t>
      </w:r>
      <w:r w:rsidR="003911DF">
        <w:rPr>
          <w:color w:val="000000"/>
          <w:szCs w:val="20"/>
          <w:u w:color="000000"/>
        </w:rPr>
        <w:t>,</w:t>
      </w:r>
    </w:p>
    <w:p w14:paraId="68D3DBF6" w14:textId="372FF7FB" w:rsidR="00074936" w:rsidRDefault="00B27CA1" w:rsidP="003911DF">
      <w:pPr>
        <w:numPr>
          <w:ilvl w:val="0"/>
          <w:numId w:val="4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prawo do żądania sprostowania (poprawiania) danych osobowych – w przypadku gdy dane są nieprawidłowe lub niekompletne</w:t>
      </w:r>
      <w:r w:rsidR="003911DF">
        <w:rPr>
          <w:color w:val="000000"/>
          <w:szCs w:val="20"/>
          <w:u w:color="000000"/>
        </w:rPr>
        <w:t>,</w:t>
      </w:r>
    </w:p>
    <w:p w14:paraId="22AA5D70" w14:textId="7F72F479" w:rsidR="00074936" w:rsidRDefault="00B27CA1" w:rsidP="003911DF">
      <w:pPr>
        <w:numPr>
          <w:ilvl w:val="0"/>
          <w:numId w:val="4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prawo do ograniczenia przetwarzania danych osobowych, z zastrzeżeniem przypadków o których mowa w art. 18 ust. 2 RODO.</w:t>
      </w:r>
    </w:p>
    <w:p w14:paraId="7CCF48D5" w14:textId="0A6ABC87" w:rsidR="00074936" w:rsidRDefault="00B27CA1" w:rsidP="007B0F57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Przysługuje Pani/Panu prawo wniesienia skargi do organu nadzorczego na niezgodne z RODO przetwarzanie danych osobowych. Organem właściwym w sprawach skarg jest Prezes Urzędu Ochrony Danych Osobowych, ul. Stawki 2, 00-193 Warszawa.</w:t>
      </w:r>
    </w:p>
    <w:p w14:paraId="509ACD5A" w14:textId="6390FE79" w:rsidR="007B0F57" w:rsidRDefault="007B0F57" w:rsidP="007B0F57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Obowiązek podania przez Panią/Pana danych osobowych jest wymogiem ustawowym. Konsekwencją niepodania danych będzie brak możliwości wzięcia udziału w konsultacjach społecznych.</w:t>
      </w:r>
    </w:p>
    <w:p w14:paraId="372A0798" w14:textId="502CF8D5" w:rsidR="00074936" w:rsidRDefault="00B27CA1" w:rsidP="007B0F57">
      <w:pPr>
        <w:numPr>
          <w:ilvl w:val="0"/>
          <w:numId w:val="1"/>
        </w:num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Pani/Pana dane osobowe nie podlegają zautomatyzowanemu podejmowaniu decyzji, w tym profilowaniu.</w:t>
      </w:r>
    </w:p>
    <w:sectPr w:rsidR="00074936" w:rsidSect="000A2444">
      <w:footerReference w:type="default" r:id="rId7"/>
      <w:endnotePr>
        <w:numFmt w:val="decimal"/>
      </w:endnotePr>
      <w:pgSz w:w="11906" w:h="16838" w:code="9"/>
      <w:pgMar w:top="1134" w:right="1134" w:bottom="1134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2BFE" w14:textId="77777777" w:rsidR="00B27CA1" w:rsidRDefault="00B27CA1">
      <w:r>
        <w:separator/>
      </w:r>
    </w:p>
  </w:endnote>
  <w:endnote w:type="continuationSeparator" w:id="0">
    <w:p w14:paraId="0AD3DA68" w14:textId="77777777" w:rsidR="00B27CA1" w:rsidRDefault="00B2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84302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49F40" w14:textId="350024DE" w:rsidR="000A2444" w:rsidRPr="000A2444" w:rsidRDefault="000A2444">
            <w:pPr>
              <w:pStyle w:val="Stopka"/>
              <w:jc w:val="center"/>
              <w:rPr>
                <w:sz w:val="18"/>
                <w:szCs w:val="18"/>
              </w:rPr>
            </w:pPr>
            <w:r w:rsidRPr="000A2444">
              <w:rPr>
                <w:sz w:val="18"/>
                <w:szCs w:val="18"/>
              </w:rPr>
              <w:t xml:space="preserve">Strona </w:t>
            </w:r>
            <w:r w:rsidRPr="000A2444">
              <w:rPr>
                <w:sz w:val="18"/>
                <w:szCs w:val="18"/>
              </w:rPr>
              <w:fldChar w:fldCharType="begin"/>
            </w:r>
            <w:r w:rsidRPr="000A2444">
              <w:rPr>
                <w:sz w:val="18"/>
                <w:szCs w:val="18"/>
              </w:rPr>
              <w:instrText>PAGE</w:instrText>
            </w:r>
            <w:r w:rsidRPr="000A2444">
              <w:rPr>
                <w:sz w:val="18"/>
                <w:szCs w:val="18"/>
              </w:rPr>
              <w:fldChar w:fldCharType="separate"/>
            </w:r>
            <w:r w:rsidRPr="000A2444">
              <w:rPr>
                <w:sz w:val="18"/>
                <w:szCs w:val="18"/>
              </w:rPr>
              <w:t>2</w:t>
            </w:r>
            <w:r w:rsidRPr="000A2444">
              <w:rPr>
                <w:sz w:val="18"/>
                <w:szCs w:val="18"/>
              </w:rPr>
              <w:fldChar w:fldCharType="end"/>
            </w:r>
            <w:r w:rsidRPr="000A2444">
              <w:rPr>
                <w:sz w:val="18"/>
                <w:szCs w:val="18"/>
              </w:rPr>
              <w:t xml:space="preserve"> z </w:t>
            </w:r>
            <w:r w:rsidRPr="000A2444">
              <w:rPr>
                <w:sz w:val="18"/>
                <w:szCs w:val="18"/>
              </w:rPr>
              <w:fldChar w:fldCharType="begin"/>
            </w:r>
            <w:r w:rsidRPr="000A2444">
              <w:rPr>
                <w:sz w:val="18"/>
                <w:szCs w:val="18"/>
              </w:rPr>
              <w:instrText>NUMPAGES</w:instrText>
            </w:r>
            <w:r w:rsidRPr="000A2444">
              <w:rPr>
                <w:sz w:val="18"/>
                <w:szCs w:val="18"/>
              </w:rPr>
              <w:fldChar w:fldCharType="separate"/>
            </w:r>
            <w:r w:rsidRPr="000A2444">
              <w:rPr>
                <w:sz w:val="18"/>
                <w:szCs w:val="18"/>
              </w:rPr>
              <w:t>2</w:t>
            </w:r>
            <w:r w:rsidRPr="000A2444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A9581EB" w14:textId="77777777" w:rsidR="00074936" w:rsidRDefault="00074936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9F3A" w14:textId="77777777" w:rsidR="00B27CA1" w:rsidRDefault="00B27CA1">
      <w:r>
        <w:separator/>
      </w:r>
    </w:p>
  </w:footnote>
  <w:footnote w:type="continuationSeparator" w:id="0">
    <w:p w14:paraId="2B74F382" w14:textId="77777777" w:rsidR="00B27CA1" w:rsidRDefault="00B2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BAE"/>
    <w:multiLevelType w:val="hybridMultilevel"/>
    <w:tmpl w:val="BD0E43EE"/>
    <w:lvl w:ilvl="0" w:tplc="6C08D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0A2"/>
    <w:multiLevelType w:val="hybridMultilevel"/>
    <w:tmpl w:val="0930B23C"/>
    <w:lvl w:ilvl="0" w:tplc="6C08D3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24073"/>
    <w:multiLevelType w:val="hybridMultilevel"/>
    <w:tmpl w:val="7488144E"/>
    <w:lvl w:ilvl="0" w:tplc="6C08D3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212DC"/>
    <w:multiLevelType w:val="hybridMultilevel"/>
    <w:tmpl w:val="48265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00931">
    <w:abstractNumId w:val="3"/>
  </w:num>
  <w:num w:numId="2" w16cid:durableId="1546680558">
    <w:abstractNumId w:val="1"/>
  </w:num>
  <w:num w:numId="3" w16cid:durableId="1556312685">
    <w:abstractNumId w:val="0"/>
  </w:num>
  <w:num w:numId="4" w16cid:durableId="21170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4936"/>
    <w:rsid w:val="000A2444"/>
    <w:rsid w:val="002209C0"/>
    <w:rsid w:val="003911DF"/>
    <w:rsid w:val="0050023E"/>
    <w:rsid w:val="0056739D"/>
    <w:rsid w:val="007B0F57"/>
    <w:rsid w:val="0093308E"/>
    <w:rsid w:val="00A77B3E"/>
    <w:rsid w:val="00B2309A"/>
    <w:rsid w:val="00B27CA1"/>
    <w:rsid w:val="00CA2A55"/>
    <w:rsid w:val="00EC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57F60"/>
  <w15:docId w15:val="{3FB622A1-D099-4496-8280-DC6DCA6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0A2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24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A2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17/2025 z dnia 31 stycznia 2025 r.</vt:lpstr>
      <vt:lpstr/>
    </vt:vector>
  </TitlesOfParts>
  <Company>Wójt Gminy Wielkie Oczy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17/2025 z dnia 31 stycznia 2025 r.</dc:title>
  <dc:subject>w sprawie przeprowadzenie konsultacji społecznych z^mieszkańcami sołectw Łukawiec, Majdan Lipowiecki i^Wielkie Oczy w^Gminie Wielkie Oczy dotyczących zamiaru lokalizacji biometanowni rolniczej o^mocy do 0,5 MW w^obrębie sołectwa Łukawiec</dc:subject>
  <dc:creator>krzysztof.bolotiuch</dc:creator>
  <cp:lastModifiedBy>Krzysztof Bołotiuch</cp:lastModifiedBy>
  <cp:revision>6</cp:revision>
  <cp:lastPrinted>2025-01-31T10:11:00Z</cp:lastPrinted>
  <dcterms:created xsi:type="dcterms:W3CDTF">2025-01-31T10:45:00Z</dcterms:created>
  <dcterms:modified xsi:type="dcterms:W3CDTF">2025-01-31T10:11:00Z</dcterms:modified>
  <cp:category>Akt prawny</cp:category>
</cp:coreProperties>
</file>